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95" w:rsidRDefault="001557FB" w:rsidP="00F63878">
      <w:pPr>
        <w:spacing w:beforeLines="50" w:line="800" w:lineRule="exact"/>
        <w:jc w:val="center"/>
        <w:rPr>
          <w:rFonts w:ascii="仿宋_GB2312" w:eastAsia="仿宋_GB2312" w:hAnsi="仿宋_GB2312" w:cs="仿宋_GB2312"/>
          <w:b/>
          <w:bCs/>
          <w:spacing w:val="56"/>
          <w:sz w:val="52"/>
          <w:szCs w:val="5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pacing w:val="56"/>
          <w:sz w:val="52"/>
          <w:szCs w:val="52"/>
        </w:rPr>
        <w:t>欢迎订阅</w:t>
      </w:r>
    </w:p>
    <w:p w:rsidR="004E4695" w:rsidRDefault="001557FB">
      <w:pPr>
        <w:spacing w:line="800" w:lineRule="exact"/>
        <w:jc w:val="center"/>
        <w:rPr>
          <w:rFonts w:ascii="仿宋_GB2312" w:eastAsia="仿宋_GB2312" w:hAnsi="仿宋_GB2312" w:cs="仿宋_GB2312"/>
          <w:b/>
          <w:bCs/>
          <w:spacing w:val="56"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pacing w:val="56"/>
          <w:sz w:val="52"/>
          <w:szCs w:val="52"/>
        </w:rPr>
        <w:t>两刊自办发行</w:t>
      </w:r>
    </w:p>
    <w:p w:rsidR="004E4695" w:rsidRDefault="004E4695">
      <w:pPr>
        <w:jc w:val="center"/>
        <w:rPr>
          <w:rFonts w:ascii="仿宋_GB2312" w:eastAsia="仿宋_GB2312" w:hAnsi="仿宋_GB2312" w:cs="仿宋_GB2312"/>
          <w:bCs/>
          <w:sz w:val="24"/>
        </w:rPr>
      </w:pPr>
    </w:p>
    <w:p w:rsidR="004E4695" w:rsidRDefault="004E4695">
      <w:pPr>
        <w:jc w:val="center"/>
        <w:rPr>
          <w:rFonts w:ascii="仿宋_GB2312" w:eastAsia="仿宋_GB2312" w:hAnsi="仿宋_GB2312" w:cs="仿宋_GB2312"/>
          <w:bCs/>
          <w:sz w:val="24"/>
        </w:rPr>
      </w:pP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《农村电气化》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1979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年创刊，是中国科学技术协会主管，中国电机工程学会主办的专业技术期刊。办刊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多年来，始终坚持以为农电企业和农电员工服务为宗旨，以实用性、指导性为原则，是农电领域科研、设计、施工、运行、试验等专业技术人员和一线员工的技术交流平台。入选中国期刊方阵双效期刊。</w:t>
      </w: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主要栏目有：典型推介、电网建设、运行维护、安全生产、新能源、农网智能化、电气设备、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QC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小组、经验点滴、网上问答。</w:t>
      </w: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连续出版物号：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ISSN 1003-0867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CN11-2181/TM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。月刊，每期单价：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8.00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元，全年订价：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96.00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元。</w:t>
      </w:r>
    </w:p>
    <w:p w:rsidR="004E4695" w:rsidRDefault="004E46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《农电管理》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1993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创刊，是中国科学技术协会主管，中国电机工程学会主办的综合性期刊。始终坚持以为农电企业和农电员工服务为宗旨，内容包括方针政策、体制改革、经营管理、企业文化、优秀人物，是供电企业及电力管理部门干部员工首选的电力行业期刊。</w:t>
      </w: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主要栏目有：封面文章、关注、调查、管理、文化、法治、访谈、供电所、人物、家园。</w:t>
      </w:r>
    </w:p>
    <w:p w:rsidR="004E4695" w:rsidRDefault="001557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连续出版物号：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ISSN 1672-2450 CN11-3778/D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。月刊，每期单价：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8.00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元，全年订价：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元。</w:t>
      </w:r>
    </w:p>
    <w:p w:rsidR="004E4695" w:rsidRDefault="001557FB">
      <w:pPr>
        <w:spacing w:line="4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宋三简体" w:eastAsia="方正宋三简体" w:hAnsi="宋体"/>
          <w:bCs/>
          <w:spacing w:val="-6"/>
          <w:sz w:val="28"/>
          <w:szCs w:val="28"/>
        </w:rPr>
        <w:br/>
      </w:r>
    </w:p>
    <w:p w:rsidR="004E4695" w:rsidRDefault="001557FB" w:rsidP="00F63878">
      <w:pPr>
        <w:spacing w:beforeLines="50"/>
        <w:jc w:val="center"/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br w:type="page"/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lastRenderedPageBreak/>
        <w:t>《农村电气化》《农电管理》</w:t>
      </w:r>
    </w:p>
    <w:p w:rsidR="004E4695" w:rsidRDefault="001557FB">
      <w:pPr>
        <w:jc w:val="center"/>
        <w:rPr>
          <w:rFonts w:ascii="宋体" w:hAnsi="宋体" w:cs="宋体"/>
          <w:bCs/>
          <w:sz w:val="72"/>
          <w:szCs w:val="72"/>
        </w:rPr>
      </w:pPr>
      <w:r>
        <w:rPr>
          <w:rFonts w:ascii="宋体" w:hAnsi="宋体" w:cs="宋体" w:hint="eastAsia"/>
          <w:bCs/>
          <w:sz w:val="84"/>
          <w:szCs w:val="84"/>
        </w:rPr>
        <w:t>2016</w:t>
      </w:r>
      <w:r>
        <w:rPr>
          <w:rFonts w:ascii="宋体" w:hAnsi="宋体" w:cs="宋体" w:hint="eastAsia"/>
          <w:bCs/>
          <w:sz w:val="84"/>
          <w:szCs w:val="84"/>
        </w:rPr>
        <w:t>年订阅单</w:t>
      </w:r>
    </w:p>
    <w:p w:rsidR="004E4695" w:rsidRDefault="004E4695">
      <w:pPr>
        <w:jc w:val="center"/>
        <w:rPr>
          <w:rFonts w:ascii="仿宋_GB2312" w:eastAsia="仿宋_GB2312" w:hAnsi="仿宋_GB2312" w:cs="仿宋_GB2312"/>
          <w:bCs/>
          <w:sz w:val="13"/>
          <w:szCs w:val="13"/>
        </w:rPr>
      </w:pPr>
    </w:p>
    <w:p w:rsidR="004E4695" w:rsidRDefault="001557FB">
      <w:pPr>
        <w:pStyle w:val="a3"/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b w:val="0"/>
          <w:bCs/>
        </w:rPr>
      </w:pPr>
      <w:r>
        <w:rPr>
          <w:rFonts w:ascii="仿宋_GB2312" w:eastAsia="仿宋_GB2312" w:hAnsi="仿宋_GB2312" w:cs="仿宋_GB2312" w:hint="eastAsia"/>
          <w:b w:val="0"/>
          <w:bCs/>
        </w:rPr>
        <w:t>以下填表内容为发书凭据，请用楷书认真填写，并将此订阅单传真至</w:t>
      </w:r>
      <w:r>
        <w:rPr>
          <w:rFonts w:ascii="仿宋_GB2312" w:eastAsia="仿宋_GB2312" w:hAnsi="仿宋_GB2312" w:cs="仿宋_GB2312" w:hint="eastAsia"/>
          <w:b w:val="0"/>
          <w:bCs/>
        </w:rPr>
        <w:t>010-63123087</w:t>
      </w:r>
      <w:r>
        <w:rPr>
          <w:rFonts w:ascii="仿宋_GB2312" w:eastAsia="仿宋_GB2312" w:hAnsi="仿宋_GB2312" w:cs="仿宋_GB2312" w:hint="eastAsia"/>
          <w:b w:val="0"/>
          <w:bCs/>
        </w:rPr>
        <w:t>（</w:t>
      </w:r>
      <w:r>
        <w:rPr>
          <w:rFonts w:ascii="仿宋_GB2312" w:eastAsia="仿宋_GB2312" w:hAnsi="仿宋_GB2312" w:cs="仿宋_GB2312" w:hint="eastAsia"/>
          <w:b w:val="0"/>
          <w:bCs/>
          <w:szCs w:val="24"/>
        </w:rPr>
        <w:t>系统电话</w:t>
      </w:r>
      <w:r>
        <w:rPr>
          <w:rFonts w:ascii="仿宋_GB2312" w:eastAsia="仿宋_GB2312" w:hAnsi="仿宋_GB2312" w:cs="仿宋_GB2312" w:hint="eastAsia"/>
          <w:b w:val="0"/>
          <w:bCs/>
          <w:szCs w:val="24"/>
        </w:rPr>
        <w:t>926523087</w:t>
      </w:r>
      <w:r>
        <w:rPr>
          <w:rFonts w:ascii="仿宋_GB2312" w:eastAsia="仿宋_GB2312" w:hAnsi="仿宋_GB2312" w:cs="仿宋_GB2312" w:hint="eastAsia"/>
          <w:b w:val="0"/>
          <w:bCs/>
        </w:rPr>
        <w:t>）或发</w:t>
      </w:r>
      <w:r>
        <w:rPr>
          <w:rFonts w:ascii="仿宋_GB2312" w:eastAsia="仿宋_GB2312" w:hAnsi="仿宋_GB2312" w:cs="仿宋_GB2312" w:hint="eastAsia"/>
          <w:b w:val="0"/>
          <w:bCs/>
        </w:rPr>
        <w:t>E-mail</w:t>
      </w:r>
      <w:r>
        <w:rPr>
          <w:rFonts w:ascii="仿宋_GB2312" w:eastAsia="仿宋_GB2312" w:hAnsi="仿宋_GB2312" w:cs="仿宋_GB2312" w:hint="eastAsia"/>
          <w:b w:val="0"/>
          <w:bCs/>
        </w:rPr>
        <w:t>至</w:t>
      </w:r>
      <w:hyperlink r:id="rId7" w:history="1">
        <w:r>
          <w:rPr>
            <w:rStyle w:val="a6"/>
            <w:rFonts w:ascii="仿宋_GB2312" w:eastAsia="仿宋_GB2312" w:hAnsi="仿宋_GB2312" w:cs="仿宋_GB2312" w:hint="eastAsia"/>
            <w:b w:val="0"/>
            <w:bCs/>
            <w:color w:val="auto"/>
          </w:rPr>
          <w:t>1401907901@qq.com</w:t>
        </w:r>
      </w:hyperlink>
      <w:r>
        <w:rPr>
          <w:rFonts w:ascii="仿宋_GB2312" w:eastAsia="仿宋_GB2312" w:hAnsi="仿宋_GB2312" w:cs="仿宋_GB2312" w:hint="eastAsia"/>
          <w:b w:val="0"/>
          <w:bCs/>
        </w:rPr>
        <w:t xml:space="preserve"> </w:t>
      </w:r>
      <w:r>
        <w:rPr>
          <w:rFonts w:ascii="仿宋_GB2312" w:eastAsia="仿宋_GB2312" w:hAnsi="仿宋_GB2312" w:cs="仿宋_GB2312" w:hint="eastAsia"/>
          <w:b w:val="0"/>
          <w:bCs/>
        </w:rPr>
        <w:t>，以保证正常发书。</w:t>
      </w:r>
    </w:p>
    <w:tbl>
      <w:tblPr>
        <w:tblpPr w:leftFromText="180" w:rightFromText="180" w:vertAnchor="text" w:horzAnchor="page" w:tblpX="1268" w:tblpY="290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085"/>
        <w:gridCol w:w="1418"/>
        <w:gridCol w:w="1500"/>
        <w:gridCol w:w="1455"/>
        <w:gridCol w:w="1252"/>
      </w:tblGrid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Merge w:val="restart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订阅数量</w:t>
            </w:r>
          </w:p>
        </w:tc>
        <w:tc>
          <w:tcPr>
            <w:tcW w:w="20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农村电气化</w:t>
            </w:r>
          </w:p>
        </w:tc>
        <w:tc>
          <w:tcPr>
            <w:tcW w:w="1418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年单价</w:t>
            </w:r>
          </w:p>
        </w:tc>
        <w:tc>
          <w:tcPr>
            <w:tcW w:w="1500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96.00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元</w:t>
            </w:r>
          </w:p>
        </w:tc>
        <w:tc>
          <w:tcPr>
            <w:tcW w:w="145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汇款总额</w:t>
            </w:r>
          </w:p>
        </w:tc>
        <w:tc>
          <w:tcPr>
            <w:tcW w:w="1252" w:type="dxa"/>
            <w:vMerge w:val="restart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订阅单</w:t>
            </w:r>
          </w:p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位盖章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4E4695" w:rsidRDefault="001557FB">
            <w:pPr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（册）</w:t>
            </w:r>
          </w:p>
        </w:tc>
        <w:tc>
          <w:tcPr>
            <w:tcW w:w="1418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1500" w:type="dxa"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农电管理</w:t>
            </w:r>
          </w:p>
        </w:tc>
        <w:tc>
          <w:tcPr>
            <w:tcW w:w="1418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年单价</w:t>
            </w:r>
          </w:p>
        </w:tc>
        <w:tc>
          <w:tcPr>
            <w:tcW w:w="1500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96.00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元</w:t>
            </w:r>
          </w:p>
        </w:tc>
        <w:tc>
          <w:tcPr>
            <w:tcW w:w="1455" w:type="dxa"/>
            <w:vMerge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85" w:type="dxa"/>
            <w:vAlign w:val="center"/>
          </w:tcPr>
          <w:p w:rsidR="004E4695" w:rsidRDefault="001557FB">
            <w:pPr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（册）</w:t>
            </w:r>
          </w:p>
        </w:tc>
        <w:tc>
          <w:tcPr>
            <w:tcW w:w="1418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1500" w:type="dxa"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收书单位</w:t>
            </w:r>
          </w:p>
        </w:tc>
        <w:tc>
          <w:tcPr>
            <w:tcW w:w="3503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邮编</w:t>
            </w:r>
          </w:p>
        </w:tc>
        <w:tc>
          <w:tcPr>
            <w:tcW w:w="2707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详细地址</w:t>
            </w:r>
          </w:p>
        </w:tc>
        <w:tc>
          <w:tcPr>
            <w:tcW w:w="7710" w:type="dxa"/>
            <w:gridSpan w:val="5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收书人</w:t>
            </w:r>
          </w:p>
        </w:tc>
        <w:tc>
          <w:tcPr>
            <w:tcW w:w="3503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707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发票抬头</w:t>
            </w:r>
          </w:p>
        </w:tc>
        <w:tc>
          <w:tcPr>
            <w:tcW w:w="3503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E4695" w:rsidRDefault="001557F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发票收件人</w:t>
            </w:r>
          </w:p>
        </w:tc>
        <w:tc>
          <w:tcPr>
            <w:tcW w:w="2707" w:type="dxa"/>
            <w:gridSpan w:val="2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0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4E4695" w:rsidRDefault="004E4695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4E4695" w:rsidRDefault="004E4695">
      <w:pPr>
        <w:rPr>
          <w:rFonts w:ascii="仿宋_GB2312" w:eastAsia="仿宋_GB2312" w:hAnsi="仿宋_GB2312" w:cs="仿宋_GB2312"/>
          <w:bCs/>
          <w:sz w:val="24"/>
          <w:u w:val="thick"/>
        </w:rPr>
      </w:pPr>
    </w:p>
    <w:tbl>
      <w:tblPr>
        <w:tblpPr w:leftFromText="180" w:rightFromText="180" w:vertAnchor="text" w:horzAnchor="page" w:tblpX="1283" w:tblpY="274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1785"/>
        <w:gridCol w:w="3277"/>
        <w:gridCol w:w="1559"/>
        <w:gridCol w:w="1569"/>
      </w:tblGrid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5" w:type="dxa"/>
            <w:vMerge w:val="restart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银行汇款</w:t>
            </w:r>
          </w:p>
        </w:tc>
        <w:tc>
          <w:tcPr>
            <w:tcW w:w="17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工商银行账号</w:t>
            </w:r>
          </w:p>
        </w:tc>
        <w:tc>
          <w:tcPr>
            <w:tcW w:w="6405" w:type="dxa"/>
            <w:gridSpan w:val="3"/>
            <w:vAlign w:val="center"/>
          </w:tcPr>
          <w:p w:rsidR="004E4695" w:rsidRDefault="001557FB">
            <w:pPr>
              <w:pStyle w:val="a8"/>
              <w:tabs>
                <w:tab w:val="right" w:pos="1420"/>
              </w:tabs>
              <w:suppressAutoHyphens/>
              <w:spacing w:line="240" w:lineRule="auto"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/>
                <w:bCs/>
                <w:color w:val="auto"/>
                <w:kern w:val="2"/>
                <w:szCs w:val="20"/>
                <w:lang w:val="en-US"/>
              </w:rPr>
              <w:t>0200 0414 0920 1503 351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5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工行开户行</w:t>
            </w:r>
          </w:p>
        </w:tc>
        <w:tc>
          <w:tcPr>
            <w:tcW w:w="6405" w:type="dxa"/>
            <w:gridSpan w:val="3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工行北京会城门支行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5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收款户名</w:t>
            </w:r>
          </w:p>
        </w:tc>
        <w:tc>
          <w:tcPr>
            <w:tcW w:w="6405" w:type="dxa"/>
            <w:gridSpan w:val="3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北京国宇出版有限公司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5" w:type="dxa"/>
            <w:vMerge w:val="restart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邮局汇款</w:t>
            </w:r>
          </w:p>
        </w:tc>
        <w:tc>
          <w:tcPr>
            <w:tcW w:w="17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收款人姓名</w:t>
            </w:r>
          </w:p>
        </w:tc>
        <w:tc>
          <w:tcPr>
            <w:tcW w:w="6405" w:type="dxa"/>
            <w:gridSpan w:val="3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北京国宇出版有限公司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5" w:type="dxa"/>
            <w:vMerge/>
            <w:vAlign w:val="center"/>
          </w:tcPr>
          <w:p w:rsidR="004E4695" w:rsidRDefault="004E469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收款地址</w:t>
            </w:r>
          </w:p>
        </w:tc>
        <w:tc>
          <w:tcPr>
            <w:tcW w:w="3277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北京西城区南蜂窝路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607</w:t>
            </w:r>
          </w:p>
        </w:tc>
        <w:tc>
          <w:tcPr>
            <w:tcW w:w="1559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邮编</w:t>
            </w:r>
          </w:p>
        </w:tc>
        <w:tc>
          <w:tcPr>
            <w:tcW w:w="1569" w:type="dxa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100055</w:t>
            </w:r>
          </w:p>
        </w:tc>
      </w:tr>
      <w:tr w:rsidR="004E46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210" w:type="dxa"/>
            <w:gridSpan w:val="2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注意事项</w:t>
            </w:r>
          </w:p>
        </w:tc>
        <w:tc>
          <w:tcPr>
            <w:tcW w:w="6405" w:type="dxa"/>
            <w:gridSpan w:val="3"/>
            <w:vAlign w:val="center"/>
          </w:tcPr>
          <w:p w:rsidR="004E4695" w:rsidRDefault="001557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注明汇款人姓名及电话</w:t>
            </w:r>
          </w:p>
        </w:tc>
      </w:tr>
    </w:tbl>
    <w:p w:rsidR="004E4695" w:rsidRDefault="004E4695">
      <w:pPr>
        <w:rPr>
          <w:rFonts w:ascii="仿宋_GB2312" w:eastAsia="仿宋_GB2312" w:hAnsi="仿宋_GB2312" w:cs="仿宋_GB2312"/>
          <w:bCs/>
          <w:sz w:val="24"/>
        </w:rPr>
      </w:pPr>
    </w:p>
    <w:p w:rsidR="004E4695" w:rsidRDefault="001557FB">
      <w:pPr>
        <w:spacing w:line="36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订阅热线：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010-63123085/3086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；系统电话：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926523085/3086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p w:rsidR="004E4695" w:rsidRDefault="001557FB">
      <w:pPr>
        <w:spacing w:line="36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订阅单获取方式：①</w:t>
      </w:r>
      <w:hyperlink r:id="rId8" w:history="1">
        <w:r>
          <w:rPr>
            <w:rStyle w:val="a6"/>
            <w:rFonts w:ascii="仿宋_GB2312" w:eastAsia="仿宋_GB2312" w:hAnsi="仿宋_GB2312" w:cs="仿宋_GB2312" w:hint="eastAsia"/>
            <w:bCs/>
            <w:color w:val="auto"/>
            <w:sz w:val="24"/>
            <w:szCs w:val="24"/>
          </w:rPr>
          <w:t>http://www.chinarein.com</w:t>
        </w:r>
      </w:hyperlink>
      <w:r>
        <w:rPr>
          <w:rFonts w:ascii="仿宋_GB2312" w:eastAsia="仿宋_GB2312" w:hAnsi="仿宋_GB2312" w:cs="仿宋_GB2312" w:hint="eastAsia"/>
          <w:bCs/>
          <w:sz w:val="24"/>
          <w:szCs w:val="24"/>
        </w:rPr>
        <w:t>下载；②两刊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2015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年第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10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期至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2016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年第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期正文最后一页。</w:t>
      </w:r>
    </w:p>
    <w:p w:rsidR="004E4695" w:rsidRDefault="001557FB">
      <w:pPr>
        <w:spacing w:line="36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外网邮箱：</w:t>
      </w:r>
      <w:hyperlink r:id="rId9" w:history="1">
        <w:r>
          <w:rPr>
            <w:rStyle w:val="a6"/>
            <w:rFonts w:ascii="仿宋_GB2312" w:eastAsia="仿宋_GB2312" w:hAnsi="仿宋_GB2312" w:cs="仿宋_GB2312" w:hint="eastAsia"/>
            <w:bCs/>
            <w:color w:val="auto"/>
            <w:sz w:val="24"/>
          </w:rPr>
          <w:t>1401907901@qq.com</w:t>
        </w:r>
      </w:hyperlink>
      <w:r>
        <w:rPr>
          <w:rFonts w:ascii="仿宋_GB2312" w:eastAsia="仿宋_GB2312" w:hAnsi="仿宋_GB2312" w:cs="仿宋_GB2312" w:hint="eastAsia"/>
          <w:bCs/>
          <w:sz w:val="24"/>
        </w:rPr>
        <w:t>。内网邮箱：</w:t>
      </w:r>
      <w:hyperlink r:id="rId10" w:history="1">
        <w:r>
          <w:rPr>
            <w:rStyle w:val="a7"/>
            <w:rFonts w:ascii="仿宋_GB2312" w:eastAsia="仿宋_GB2312" w:hAnsi="仿宋_GB2312" w:cs="仿宋_GB2312" w:hint="eastAsia"/>
            <w:bCs/>
            <w:color w:val="auto"/>
            <w:sz w:val="24"/>
          </w:rPr>
          <w:t>raoxin@bj.sgcc.com.cn</w:t>
        </w:r>
      </w:hyperlink>
      <w:r>
        <w:rPr>
          <w:rFonts w:ascii="仿宋_GB2312" w:eastAsia="仿宋_GB2312" w:hAnsi="仿宋_GB2312" w:cs="仿宋_GB2312" w:hint="eastAsia"/>
          <w:bCs/>
          <w:sz w:val="24"/>
        </w:rPr>
        <w:t>。</w:t>
      </w:r>
    </w:p>
    <w:p w:rsidR="004E4695" w:rsidRDefault="001557FB">
      <w:pPr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地址：北京市西城区南蜂窝路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号；邮政编码：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100055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。</w:t>
      </w:r>
    </w:p>
    <w:sectPr w:rsidR="004E4695" w:rsidSect="004E4695">
      <w:pgSz w:w="11907" w:h="16840"/>
      <w:pgMar w:top="1134" w:right="1134" w:bottom="1134" w:left="1134" w:header="1134" w:footer="1134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FB" w:rsidRDefault="001557FB" w:rsidP="00F63878">
      <w:r>
        <w:separator/>
      </w:r>
    </w:p>
  </w:endnote>
  <w:endnote w:type="continuationSeparator" w:id="1">
    <w:p w:rsidR="001557FB" w:rsidRDefault="001557FB" w:rsidP="00F6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FB" w:rsidRDefault="001557FB" w:rsidP="00F63878">
      <w:r>
        <w:separator/>
      </w:r>
    </w:p>
  </w:footnote>
  <w:footnote w:type="continuationSeparator" w:id="1">
    <w:p w:rsidR="001557FB" w:rsidRDefault="001557FB" w:rsidP="00F63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5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695"/>
    <w:rsid w:val="001557FB"/>
    <w:rsid w:val="004E4695"/>
    <w:rsid w:val="00F6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695"/>
    <w:rPr>
      <w:b/>
      <w:sz w:val="24"/>
    </w:rPr>
  </w:style>
  <w:style w:type="paragraph" w:styleId="a4">
    <w:name w:val="footer"/>
    <w:basedOn w:val="a"/>
    <w:rsid w:val="004E4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E4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rsid w:val="004E4695"/>
    <w:rPr>
      <w:color w:val="800080"/>
      <w:u w:val="single"/>
    </w:rPr>
  </w:style>
  <w:style w:type="character" w:styleId="a7">
    <w:name w:val="Hyperlink"/>
    <w:rsid w:val="004E4695"/>
    <w:rPr>
      <w:color w:val="0000FF"/>
      <w:u w:val="single"/>
    </w:rPr>
  </w:style>
  <w:style w:type="paragraph" w:customStyle="1" w:styleId="1">
    <w:name w:val="正文文本缩进1"/>
    <w:basedOn w:val="a"/>
    <w:rsid w:val="004E4695"/>
    <w:pPr>
      <w:ind w:firstLine="420"/>
    </w:pPr>
    <w:rPr>
      <w:b/>
      <w:sz w:val="28"/>
    </w:rPr>
  </w:style>
  <w:style w:type="paragraph" w:customStyle="1" w:styleId="ParaChar">
    <w:name w:val="默认段落字体 Para Char"/>
    <w:basedOn w:val="a"/>
    <w:rsid w:val="004E4695"/>
  </w:style>
  <w:style w:type="paragraph" w:customStyle="1" w:styleId="a8">
    <w:name w:val="[无段落样式]"/>
    <w:rsid w:val="004E469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cs="宋体"/>
      <w:color w:val="00000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re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01907901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oxin@bj.sgcc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0190790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>cq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2002年《农村电气化》 《农电管理》</dc:title>
  <dc:creator>Administrator</dc:creator>
  <cp:lastModifiedBy>Windows 用户</cp:lastModifiedBy>
  <cp:revision>2</cp:revision>
  <cp:lastPrinted>2015-09-25T19:02:00Z</cp:lastPrinted>
  <dcterms:created xsi:type="dcterms:W3CDTF">2015-10-20T02:31:00Z</dcterms:created>
  <dcterms:modified xsi:type="dcterms:W3CDTF">2015-10-20T02:31:00Z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